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8F4" w:rsidRDefault="00D808F4" w:rsidP="00D808F4">
      <w:pPr>
        <w:tabs>
          <w:tab w:val="num" w:pos="720"/>
        </w:tabs>
        <w:spacing w:before="100" w:beforeAutospacing="1" w:after="100" w:afterAutospacing="1"/>
        <w:ind w:left="720" w:hanging="360"/>
        <w:jc w:val="center"/>
      </w:pPr>
      <w:r w:rsidRPr="00D808F4">
        <w:drawing>
          <wp:inline distT="0" distB="0" distL="0" distR="0">
            <wp:extent cx="3263900" cy="2071670"/>
            <wp:effectExtent l="0" t="0" r="0" b="5080"/>
            <wp:docPr id="1" name="Picture 1" descr="Whole Foods Market Red Lentil Dal in 12 oz plastic The Whole Foods Market Red Lentil Dal in 12 oz plastic trays, UPC 1 95515 02394 8,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ole Foods Market Red Lentil Dal in 12 oz plastic The Whole Foods Market Red Lentil Dal in 12 oz plastic trays, UPC 1 95515 02394 8, front view"/>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82185" cy="2083276"/>
                    </a:xfrm>
                    <a:prstGeom prst="rect">
                      <a:avLst/>
                    </a:prstGeom>
                    <a:noFill/>
                    <a:ln>
                      <a:noFill/>
                    </a:ln>
                  </pic:spPr>
                </pic:pic>
              </a:graphicData>
            </a:graphic>
          </wp:inline>
        </w:drawing>
      </w:r>
      <w:bookmarkStart w:id="0" w:name="_GoBack"/>
      <w:bookmarkEnd w:id="0"/>
    </w:p>
    <w:p w:rsidR="00D808F4" w:rsidRDefault="00D808F4" w:rsidP="00D808F4">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D808F4" w:rsidRDefault="00D808F4" w:rsidP="00D808F4">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6" w:history="1">
        <w:r>
          <w:rPr>
            <w:rStyle w:val="Hyperlink"/>
            <w:rFonts w:ascii="Arial" w:hAnsi="Arial" w:cs="Arial"/>
            <w:sz w:val="27"/>
            <w:szCs w:val="27"/>
          </w:rPr>
          <w:t>https://ww</w:t>
        </w:r>
        <w:r>
          <w:rPr>
            <w:rStyle w:val="Hyperlink"/>
            <w:rFonts w:ascii="Arial" w:hAnsi="Arial" w:cs="Arial"/>
            <w:sz w:val="27"/>
            <w:szCs w:val="27"/>
          </w:rPr>
          <w:t>w</w:t>
        </w:r>
        <w:r>
          <w:rPr>
            <w:rStyle w:val="Hyperlink"/>
            <w:rFonts w:ascii="Arial" w:hAnsi="Arial" w:cs="Arial"/>
            <w:sz w:val="27"/>
            <w:szCs w:val="27"/>
          </w:rPr>
          <w:t>.fda.gov/safety/recalls-market-withdrawals-safety-alerts/bakkavor-usa-issues-voluntary-recall-whole-foods-market-red-lentil-dal-because-possible-health-risk</w:t>
        </w:r>
      </w:hyperlink>
    </w:p>
    <w:p w:rsidR="00D808F4" w:rsidRDefault="00D808F4" w:rsidP="00D808F4">
      <w:pPr>
        <w:numPr>
          <w:ilvl w:val="0"/>
          <w:numId w:val="1"/>
        </w:numPr>
        <w:spacing w:before="100" w:beforeAutospacing="1" w:after="100" w:afterAutospacing="1"/>
        <w:rPr>
          <w:rFonts w:ascii="Arial" w:hAnsi="Arial" w:cs="Arial"/>
        </w:rPr>
      </w:pPr>
      <w:r>
        <w:rPr>
          <w:rFonts w:ascii="Arial" w:hAnsi="Arial" w:cs="Arial"/>
          <w:sz w:val="27"/>
          <w:szCs w:val="27"/>
        </w:rPr>
        <w:t>This product was distributed in Oregon and Washington, along with many other states.</w:t>
      </w:r>
    </w:p>
    <w:p w:rsidR="00D808F4" w:rsidRDefault="00D808F4" w:rsidP="00D808F4">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D808F4" w:rsidRDefault="00D808F4" w:rsidP="00D808F4">
      <w:pPr>
        <w:pStyle w:val="NormalWeb"/>
        <w:ind w:left="720"/>
        <w:rPr>
          <w:rFonts w:ascii="Georgia" w:hAnsi="Georgia" w:cs="Arial"/>
        </w:rPr>
      </w:pPr>
      <w:r>
        <w:rPr>
          <w:rFonts w:ascii="Georgia" w:hAnsi="Georgia" w:cs="Arial"/>
          <w:color w:val="9900FF"/>
          <w:sz w:val="27"/>
          <w:szCs w:val="27"/>
        </w:rPr>
        <w:t>CHARLOTTE, NC </w:t>
      </w:r>
      <w:r>
        <w:rPr>
          <w:rStyle w:val="Emphasis"/>
          <w:rFonts w:ascii="Georgia" w:hAnsi="Georgia" w:cs="Arial"/>
          <w:color w:val="9900FF"/>
          <w:sz w:val="27"/>
          <w:szCs w:val="27"/>
        </w:rPr>
        <w:t>(April 21, 2022)</w:t>
      </w:r>
      <w:r>
        <w:rPr>
          <w:rFonts w:ascii="Georgia" w:hAnsi="Georgia" w:cs="Arial"/>
          <w:color w:val="9900FF"/>
          <w:sz w:val="27"/>
          <w:szCs w:val="27"/>
        </w:rPr>
        <w:t xml:space="preserve"> – Bakkavor USA of Charlotte, North Carolina announced a voluntary recall of Whole Foods Market Red Lentil Dal, which includes Pickled Curry Cauliflower, an ingredient produced by </w:t>
      </w:r>
      <w:proofErr w:type="spellStart"/>
      <w:r>
        <w:rPr>
          <w:rFonts w:ascii="Georgia" w:hAnsi="Georgia" w:cs="Arial"/>
          <w:color w:val="9900FF"/>
          <w:sz w:val="27"/>
          <w:szCs w:val="27"/>
        </w:rPr>
        <w:t>Doux</w:t>
      </w:r>
      <w:proofErr w:type="spellEnd"/>
      <w:r>
        <w:rPr>
          <w:rFonts w:ascii="Georgia" w:hAnsi="Georgia" w:cs="Arial"/>
          <w:color w:val="9900FF"/>
          <w:sz w:val="27"/>
          <w:szCs w:val="27"/>
        </w:rPr>
        <w:t xml:space="preserve"> South Specialties, LLC because it has the potential to be contaminated with </w:t>
      </w:r>
      <w:r>
        <w:rPr>
          <w:rStyle w:val="Emphasis"/>
          <w:rFonts w:ascii="Georgia" w:hAnsi="Georgia" w:cs="Arial"/>
          <w:color w:val="9900FF"/>
          <w:sz w:val="27"/>
          <w:szCs w:val="27"/>
        </w:rPr>
        <w:t>Listeria monocytogenes</w:t>
      </w:r>
      <w:r>
        <w:rPr>
          <w:rFonts w:ascii="Georgia" w:hAnsi="Georgia" w:cs="Arial"/>
          <w:color w:val="9900FF"/>
          <w:sz w:val="27"/>
          <w:szCs w:val="27"/>
        </w:rPr>
        <w:t>, an organism which can cause serious and sometimes fatal infections in young children, frail or elderly people, and others with weakened immune systems. Although healthy individuals may suffer only short-term symptoms such as high fever, severe headache, stiffness, nausea, abdominal pain, and diarrhea, </w:t>
      </w:r>
      <w:r>
        <w:rPr>
          <w:rStyle w:val="Emphasis"/>
          <w:rFonts w:ascii="Georgia" w:hAnsi="Georgia" w:cs="Arial"/>
          <w:color w:val="9900FF"/>
          <w:sz w:val="27"/>
          <w:szCs w:val="27"/>
        </w:rPr>
        <w:t>Listeria</w:t>
      </w:r>
      <w:r>
        <w:rPr>
          <w:rFonts w:ascii="Georgia" w:hAnsi="Georgia" w:cs="Arial"/>
          <w:color w:val="9900FF"/>
          <w:sz w:val="27"/>
          <w:szCs w:val="27"/>
        </w:rPr>
        <w:t> infection can cause miscarriages and stillbirths among pregnant women.</w:t>
      </w:r>
    </w:p>
    <w:p w:rsidR="00D808F4" w:rsidRDefault="00D808F4" w:rsidP="00D808F4">
      <w:pPr>
        <w:pStyle w:val="NormalWeb"/>
        <w:ind w:left="720"/>
        <w:rPr>
          <w:rFonts w:ascii="Georgia" w:hAnsi="Georgia" w:cs="Arial"/>
        </w:rPr>
      </w:pPr>
      <w:r>
        <w:rPr>
          <w:rFonts w:ascii="Georgia" w:hAnsi="Georgia" w:cs="Arial"/>
          <w:color w:val="9900FF"/>
          <w:sz w:val="27"/>
          <w:szCs w:val="27"/>
        </w:rPr>
        <w:t>The Whole Foods Market Red Lentil Dal in 12 oz plastic trays, </w:t>
      </w:r>
      <w:r>
        <w:rPr>
          <w:rStyle w:val="Strong"/>
          <w:rFonts w:ascii="Georgia" w:hAnsi="Georgia" w:cs="Arial"/>
          <w:color w:val="9900FF"/>
          <w:sz w:val="27"/>
          <w:szCs w:val="27"/>
        </w:rPr>
        <w:t>UPC 1 95515 02394 8 with the following codes: USE BY 4/15/2022, USE BY 4/17/2022, USE BY 4/18/2022, USE BY 4/19/2022, USE BY 4/22/2022, USE BY 4/24/2022, USE BY 4/25/2022 &amp; USE BY 4/26/2022,</w:t>
      </w:r>
      <w:r>
        <w:rPr>
          <w:rFonts w:ascii="Georgia" w:hAnsi="Georgia" w:cs="Arial"/>
          <w:color w:val="9900FF"/>
          <w:sz w:val="27"/>
          <w:szCs w:val="27"/>
        </w:rPr>
        <w:t> was distributed to Whole Foods Market stores in AK, AL, AR, AZ, CA, CO, CT, DE, FL, GA, IA, ID, IL, IN, KS, KY, LA, MA, MD, ME, MI, MN, MO, MS, MT, NC, ND, NE, NH, NJ, NM, NV, NY, OH, OK, OR, PA, RI, SC, SD, TN, TX, UT, VA, VT, WA, WI, WV, and WY.</w:t>
      </w:r>
    </w:p>
    <w:p w:rsidR="00D808F4" w:rsidRDefault="00D808F4" w:rsidP="00D808F4">
      <w:pPr>
        <w:pStyle w:val="NormalWeb"/>
        <w:ind w:left="720"/>
        <w:rPr>
          <w:rFonts w:ascii="Georgia" w:hAnsi="Georgia" w:cs="Arial"/>
        </w:rPr>
      </w:pPr>
      <w:r>
        <w:rPr>
          <w:rFonts w:ascii="Georgia" w:hAnsi="Georgia" w:cs="Arial"/>
          <w:color w:val="9900FF"/>
          <w:sz w:val="27"/>
          <w:szCs w:val="27"/>
        </w:rPr>
        <w:lastRenderedPageBreak/>
        <w:t>No illnesses have been reported to date.</w:t>
      </w:r>
    </w:p>
    <w:p w:rsidR="00FF7D14" w:rsidRDefault="00FF7D14"/>
    <w:sectPr w:rsidR="00FF7D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E4AF5"/>
    <w:multiLevelType w:val="multilevel"/>
    <w:tmpl w:val="BAEEE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8F4"/>
    <w:rsid w:val="00D808F4"/>
    <w:rsid w:val="00FF7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8D011"/>
  <w15:chartTrackingRefBased/>
  <w15:docId w15:val="{9B7A7BC0-7108-469C-9F4A-82B24749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08F4"/>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D808F4"/>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808F4"/>
    <w:rPr>
      <w:rFonts w:ascii="Calibri" w:eastAsia="Times New Roman" w:hAnsi="Calibri" w:cs="Calibri"/>
      <w:b/>
      <w:bCs/>
      <w:sz w:val="36"/>
      <w:szCs w:val="36"/>
    </w:rPr>
  </w:style>
  <w:style w:type="character" w:styleId="Hyperlink">
    <w:name w:val="Hyperlink"/>
    <w:basedOn w:val="DefaultParagraphFont"/>
    <w:uiPriority w:val="99"/>
    <w:semiHidden/>
    <w:unhideWhenUsed/>
    <w:rsid w:val="00D808F4"/>
    <w:rPr>
      <w:color w:val="0000FF"/>
      <w:u w:val="single"/>
    </w:rPr>
  </w:style>
  <w:style w:type="paragraph" w:styleId="NormalWeb">
    <w:name w:val="Normal (Web)"/>
    <w:basedOn w:val="Normal"/>
    <w:uiPriority w:val="99"/>
    <w:semiHidden/>
    <w:unhideWhenUsed/>
    <w:rsid w:val="00D808F4"/>
    <w:pPr>
      <w:spacing w:before="100" w:beforeAutospacing="1" w:after="100" w:afterAutospacing="1"/>
    </w:pPr>
  </w:style>
  <w:style w:type="character" w:styleId="Emphasis">
    <w:name w:val="Emphasis"/>
    <w:basedOn w:val="DefaultParagraphFont"/>
    <w:uiPriority w:val="20"/>
    <w:qFormat/>
    <w:rsid w:val="00D808F4"/>
    <w:rPr>
      <w:i/>
      <w:iCs/>
    </w:rPr>
  </w:style>
  <w:style w:type="character" w:styleId="Strong">
    <w:name w:val="Strong"/>
    <w:basedOn w:val="DefaultParagraphFont"/>
    <w:uiPriority w:val="22"/>
    <w:qFormat/>
    <w:rsid w:val="00D808F4"/>
    <w:rPr>
      <w:b/>
      <w:bCs/>
    </w:rPr>
  </w:style>
  <w:style w:type="character" w:styleId="FollowedHyperlink">
    <w:name w:val="FollowedHyperlink"/>
    <w:basedOn w:val="DefaultParagraphFont"/>
    <w:uiPriority w:val="99"/>
    <w:semiHidden/>
    <w:unhideWhenUsed/>
    <w:rsid w:val="00D808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96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bakkavor-usa-issues-voluntary-recall-whole-foods-market-red-lentil-dal-because-possible-health-risk"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94640D-9D18-4CDB-9EA0-9B562F5917CE}"/>
</file>

<file path=customXml/itemProps2.xml><?xml version="1.0" encoding="utf-8"?>
<ds:datastoreItem xmlns:ds="http://schemas.openxmlformats.org/officeDocument/2006/customXml" ds:itemID="{DA51ADA6-3C4E-45BA-BC33-89BE3D2968A9}"/>
</file>

<file path=customXml/itemProps3.xml><?xml version="1.0" encoding="utf-8"?>
<ds:datastoreItem xmlns:ds="http://schemas.openxmlformats.org/officeDocument/2006/customXml" ds:itemID="{DFF8F842-801C-4325-8DF0-53A990C1F380}"/>
</file>

<file path=docProps/app.xml><?xml version="1.0" encoding="utf-8"?>
<Properties xmlns="http://schemas.openxmlformats.org/officeDocument/2006/extended-properties" xmlns:vt="http://schemas.openxmlformats.org/officeDocument/2006/docPropsVTypes">
  <Template>Normal</Template>
  <TotalTime>1</TotalTime>
  <Pages>2</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2022-04-22T18:20:00Z</dcterms:created>
  <dcterms:modified xsi:type="dcterms:W3CDTF">2022-04-22T18:21:00Z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